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22" w:rsidRDefault="00E42322" w:rsidP="00E42322">
      <w:pPr>
        <w:shd w:val="clear" w:color="auto" w:fill="FFFFFF"/>
        <w:spacing w:after="0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</w:pPr>
      <w:r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Č</w:t>
      </w:r>
      <w:r w:rsidR="00400668"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o</w:t>
      </w:r>
      <w:r w:rsidR="00764870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 </w:t>
      </w:r>
      <w:r w:rsidR="0063447B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M</w:t>
      </w:r>
      <w:r w:rsidR="0063447B">
        <w:rPr>
          <w:rFonts w:ascii="Arial" w:eastAsia="Times New Roman" w:hAnsi="Arial" w:cs="Arial"/>
          <w:b/>
          <w:bCs/>
          <w:caps/>
          <w:color w:val="1F1F1F"/>
          <w:sz w:val="36"/>
          <w:szCs w:val="36"/>
          <w:u w:val="single"/>
          <w:lang w:eastAsia="sk-SK"/>
        </w:rPr>
        <w:t>Ô</w:t>
      </w:r>
      <w:r w:rsidR="0063447B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ŽETE</w:t>
      </w:r>
      <w:r w:rsidR="00764870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 </w:t>
      </w:r>
      <w:r w:rsidR="0063447B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 </w:t>
      </w:r>
      <w:r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NA</w:t>
      </w:r>
      <w:r w:rsidR="00764870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 </w:t>
      </w:r>
      <w:r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 ZBERNOM </w:t>
      </w:r>
      <w:r w:rsidR="00764870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 xml:space="preserve"> </w:t>
      </w:r>
      <w:r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mieste O</w:t>
      </w:r>
      <w:bookmarkStart w:id="0" w:name="_GoBack"/>
      <w:bookmarkEnd w:id="0"/>
      <w:r w:rsidRPr="00400668"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  <w:t>DOVZDAŤ</w:t>
      </w:r>
    </w:p>
    <w:p w:rsidR="00400668" w:rsidRPr="00400668" w:rsidRDefault="00400668" w:rsidP="00E42322">
      <w:pPr>
        <w:shd w:val="clear" w:color="auto" w:fill="FFFFFF"/>
        <w:spacing w:after="0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aps/>
          <w:color w:val="1F1F1F"/>
          <w:sz w:val="36"/>
          <w:szCs w:val="36"/>
          <w:u w:val="single"/>
          <w:lang w:eastAsia="sk-SK"/>
        </w:rPr>
      </w:pPr>
    </w:p>
    <w:p w:rsidR="00E42322" w:rsidRDefault="00E42322" w:rsidP="00E4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Na zbernom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m</w:t>
      </w:r>
      <w:r w:rsidR="004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este na Janíckej ceste</w:t>
      </w:r>
      <w:r w:rsidR="004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každú sobotu v čase od 14:30 – 16:30 </w:t>
      </w:r>
      <w:r w:rsidRPr="00E4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je možné odovzdať len vytriedené zložky komunálneho odpadu, a to osobitne:</w:t>
      </w:r>
    </w:p>
    <w:p w:rsidR="00400668" w:rsidRDefault="00400668" w:rsidP="00E4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400668" w:rsidRPr="00E42322" w:rsidTr="00EC5A04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668" w:rsidRPr="00E42322" w:rsidRDefault="00400668" w:rsidP="00EC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Biologicky rozložiteľný odpad</w:t>
            </w:r>
          </w:p>
        </w:tc>
      </w:tr>
    </w:tbl>
    <w:p w:rsidR="00400668" w:rsidRPr="00E42322" w:rsidRDefault="00400668" w:rsidP="0040066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biologicky rozložiteľný odpad (tráva, konáre, lístie...)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400668" w:rsidRPr="00E42322" w:rsidTr="00EC5A04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668" w:rsidRPr="00E42322" w:rsidRDefault="00400668" w:rsidP="00EC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Objemný odpad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 xml:space="preserve"> z dreva</w:t>
            </w:r>
          </w:p>
        </w:tc>
      </w:tr>
    </w:tbl>
    <w:p w:rsidR="00400668" w:rsidRPr="00400668" w:rsidRDefault="00400668" w:rsidP="0040066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</w:pPr>
      <w:r w:rsidRPr="00400668">
        <w:rPr>
          <w:rFonts w:ascii="Arial" w:eastAsia="Times New Roman" w:hAnsi="Arial" w:cs="Arial"/>
          <w:color w:val="000000" w:themeColor="text1"/>
          <w:sz w:val="21"/>
          <w:szCs w:val="21"/>
          <w:lang w:eastAsia="sk-SK"/>
        </w:rPr>
        <w:t>drevené časti nábytku – LEN v demontovanom stave BEZ sklenených výplní a plastových či kovových častí ako pánty, kľučky, palety a pod.</w:t>
      </w:r>
    </w:p>
    <w:p w:rsidR="00400668" w:rsidRPr="00E42322" w:rsidRDefault="00400668" w:rsidP="00E4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42322" w:rsidRPr="00E42322" w:rsidTr="00E42322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322" w:rsidRPr="00E42322" w:rsidRDefault="00E42322" w:rsidP="00E42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Papier</w:t>
            </w:r>
          </w:p>
        </w:tc>
      </w:tr>
    </w:tbl>
    <w:p w:rsidR="00E42322" w:rsidRPr="00E42322" w:rsidRDefault="00E42322" w:rsidP="00E423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noviny, časopisy, papierové a kartónové obaly, vrecia, krabice</w:t>
      </w:r>
    </w:p>
    <w:p w:rsidR="00E42322" w:rsidRPr="00E42322" w:rsidRDefault="00E42322" w:rsidP="00E4232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nesmie byť znečistený potravinami, olejom, dechtom, farbami a pod., musí byť zbavený kovových častí, indiga, plastových súčastí, alobalov a pod.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42322" w:rsidRPr="00E42322" w:rsidTr="00E42322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322" w:rsidRPr="00E42322" w:rsidRDefault="00E42322" w:rsidP="00E42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Kompozitné obaly - Tetrapaky</w:t>
            </w:r>
          </w:p>
        </w:tc>
      </w:tr>
    </w:tbl>
    <w:p w:rsidR="00E42322" w:rsidRPr="00E42322" w:rsidRDefault="00E42322" w:rsidP="00E4232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viacvrstvové obaly od mlieka, smotany a iných mliečnych výrobkov, ovocných štiav a džúsov, vína a pod.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42322" w:rsidRPr="00E42322" w:rsidTr="00E42322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322" w:rsidRPr="00E42322" w:rsidRDefault="00E42322" w:rsidP="00E42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Plasty</w:t>
            </w:r>
          </w:p>
        </w:tc>
      </w:tr>
    </w:tbl>
    <w:p w:rsidR="00E42322" w:rsidRPr="00E42322" w:rsidRDefault="00E42322" w:rsidP="00E423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fľaše zošliapnuté, vo fóliových vreciach</w:t>
      </w:r>
    </w:p>
    <w:p w:rsidR="00E42322" w:rsidRPr="00E42322" w:rsidRDefault="00E42322" w:rsidP="00E423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fľaše z nealko nápojov, sirupov, vína a pod., fľaše od čistiacich prostriedkov, šampónov, aviváže, destilovanej vody, tekutých mydiel, bandasky neznečistené olejom, igelitové tašky, fólie z pracích práškov, fólie zo stavebnín, strečové fólie,</w:t>
      </w:r>
    </w:p>
    <w:p w:rsidR="00E42322" w:rsidRPr="00400668" w:rsidRDefault="00E42322" w:rsidP="00E423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400668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>penový polystyrén, nesmie sa miešať s ostatnými plastami, ukladá sa do samostatných vriec</w:t>
      </w:r>
    </w:p>
    <w:p w:rsidR="00E42322" w:rsidRPr="00E42322" w:rsidRDefault="00E42322" w:rsidP="00E4232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plasty nesmú byť znečistené potravinami, olejom, dechtom, farbami a pod.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42322" w:rsidRPr="00E42322" w:rsidTr="00E42322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322" w:rsidRPr="00E42322" w:rsidRDefault="00E42322" w:rsidP="00E42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Kovy</w:t>
            </w:r>
          </w:p>
        </w:tc>
      </w:tr>
    </w:tbl>
    <w:p w:rsidR="00E42322" w:rsidRPr="00E42322" w:rsidRDefault="00E42322" w:rsidP="00E4232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kovové vrchnáky z fliaš a pohárov, kovové tuby z pást, kovové súčiastky, drôty, káble (bez bužírky), starý riad, obaly zo sprejov, kovový šrot, oceľ, farebné kovy, hliníkové a kovové viečka a obaly, klince, sponky, kľúče, zámky, konzervy z kompótov a iných potravín (vypláchnuté bez zvyškov), plechovky z nápojov (vypláchnuté), oceľové plechovky a pod.</w:t>
      </w:r>
    </w:p>
    <w:p w:rsidR="00E42322" w:rsidRDefault="00E42322" w:rsidP="00E4232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kovy bez obsahu a znečistenia ropnými a nebezpečnými látkami</w:t>
      </w:r>
      <w:r w:rsidR="004524C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p w:rsidR="00400668" w:rsidRPr="00400668" w:rsidRDefault="00400668" w:rsidP="00400668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</w:pPr>
    </w:p>
    <w:p w:rsidR="00E42322" w:rsidRPr="00400668" w:rsidRDefault="00E42322" w:rsidP="00E42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</w:pPr>
      <w:r w:rsidRPr="004006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sk-SK"/>
        </w:rPr>
        <w:t>Na zberný dvor NIE JE POVOLENÝ vývoz:</w:t>
      </w:r>
    </w:p>
    <w:p w:rsidR="00E42322" w:rsidRPr="00E42322" w:rsidRDefault="00E42322" w:rsidP="00E42322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Zmesového komunálneho odpadu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t. j. zmiešaného odpadu z domácností.</w:t>
      </w:r>
    </w:p>
    <w:p w:rsidR="00400668" w:rsidRPr="00663D1A" w:rsidRDefault="00E42322" w:rsidP="00E42322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Pneumatík, 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ktoré sú od 01.01.2016 povinní </w:t>
      </w:r>
      <w:r w:rsidRPr="00E4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bezplatne prevziať ich distribútori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– teda pneuservisy, ktoré poskytujú pneumatiky v rámci svojej podnikateľskej činnosti konečnému používateľovi samostatne alebo ako súčasť servisu; za distribútora pneumatík sa považuje aj ten, kto vykonáva výmenu pneumatík bez ich predaja.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42322" w:rsidRPr="00E42322" w:rsidTr="00026558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668" w:rsidRPr="00E42322" w:rsidRDefault="00E42322" w:rsidP="00026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Sklo</w:t>
            </w:r>
          </w:p>
        </w:tc>
      </w:tr>
    </w:tbl>
    <w:p w:rsidR="00E42322" w:rsidRPr="00E8319B" w:rsidRDefault="00E42322" w:rsidP="00E8319B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skle</w:t>
      </w:r>
      <w:r w:rsidR="004977E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ne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né fľaše biele aj farebné bez uzáverov z kovu, plastu a pod., poháre, sklo z okenných tabúľ, iné skle</w:t>
      </w:r>
      <w:r w:rsidR="004977E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ne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né obaly</w:t>
      </w:r>
      <w:r w:rsidR="0040066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- do určených kontajnerov – </w:t>
      </w:r>
      <w:r w:rsidR="00400668" w:rsidRPr="004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pri Pohonst</w:t>
      </w:r>
      <w:r w:rsidR="004977E9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</w:t>
      </w:r>
      <w:r w:rsidR="00400668" w:rsidRPr="004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nstva a pri Požiarnej zbrojnic</w:t>
      </w:r>
      <w:r w:rsidR="00E83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</w:t>
      </w:r>
    </w:p>
    <w:p w:rsidR="00E42322" w:rsidRDefault="00E42322" w:rsidP="00E4232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83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nepatria sem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taniere, porcelán, zrkadlá, lepené sklá, monitor</w:t>
      </w:r>
      <w:r w:rsidR="004977E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y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a obrazov</w:t>
      </w:r>
      <w:r w:rsidR="004977E9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ky</w:t>
      </w: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, sklenené obaly s obsahom nebezpečných látok</w:t>
      </w:r>
      <w:r w:rsidR="004524CC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8319B" w:rsidRPr="00E42322" w:rsidTr="00EC5A04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19B" w:rsidRPr="00E42322" w:rsidRDefault="00E8319B" w:rsidP="00EC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bookmarkStart w:id="1" w:name="_Hlk39061245"/>
            <w:r w:rsidRPr="00E4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Textil a obuv</w:t>
            </w:r>
            <w:bookmarkEnd w:id="1"/>
          </w:p>
        </w:tc>
      </w:tr>
    </w:tbl>
    <w:p w:rsidR="00E8319B" w:rsidRDefault="00E8319B" w:rsidP="00E8319B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E42322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 určených kontajnerov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– </w:t>
      </w:r>
      <w:r w:rsidRPr="00E8319B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pri požiarnej zbrojnici a na konci cesty pri  novej lokalite.</w:t>
      </w:r>
    </w:p>
    <w:p w:rsidR="00E8319B" w:rsidRDefault="00E8319B" w:rsidP="00E83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E8319B" w:rsidRPr="00E42322" w:rsidTr="00EC5A04">
        <w:trPr>
          <w:tblHeader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319B" w:rsidRPr="00E42322" w:rsidRDefault="00E8319B" w:rsidP="00EC5A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Opotrebovaný kuchynský olej</w:t>
            </w:r>
          </w:p>
        </w:tc>
      </w:tr>
    </w:tbl>
    <w:p w:rsidR="00663D1A" w:rsidRPr="00663D1A" w:rsidRDefault="00E8319B" w:rsidP="00663D1A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</w:t>
      </w:r>
      <w:r w:rsidR="00DB1E8B" w:rsidRPr="00E8319B">
        <w:rPr>
          <w:rFonts w:ascii="Arial" w:eastAsia="Times New Roman" w:hAnsi="Arial" w:cs="Arial"/>
          <w:color w:val="000000"/>
          <w:lang w:eastAsia="sk-SK"/>
        </w:rPr>
        <w:t>potrebovaný kuchynský olej , masť, tuk ( NIE MOTOROVÝ OLEJ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B1E8B" w:rsidRPr="00E8319B">
        <w:rPr>
          <w:rFonts w:ascii="Arial" w:eastAsia="Times New Roman" w:hAnsi="Arial" w:cs="Arial"/>
          <w:color w:val="000000"/>
          <w:lang w:eastAsia="sk-SK"/>
        </w:rPr>
        <w:t>!!! ) nalejte do PET f</w:t>
      </w:r>
      <w:r w:rsidR="004977E9">
        <w:rPr>
          <w:rFonts w:ascii="Arial" w:eastAsia="Times New Roman" w:hAnsi="Arial" w:cs="Arial"/>
          <w:color w:val="000000"/>
          <w:lang w:eastAsia="sk-SK"/>
        </w:rPr>
        <w:t xml:space="preserve">liaš, </w:t>
      </w:r>
      <w:r w:rsidR="00DB1E8B" w:rsidRPr="00E8319B">
        <w:rPr>
          <w:rFonts w:ascii="Arial" w:eastAsia="Times New Roman" w:hAnsi="Arial" w:cs="Arial"/>
          <w:color w:val="000000"/>
          <w:lang w:eastAsia="sk-SK"/>
        </w:rPr>
        <w:t>fľašu  pevne  uzatvorte</w:t>
      </w:r>
      <w:r w:rsidR="004977E9">
        <w:rPr>
          <w:rFonts w:ascii="Arial" w:eastAsia="Times New Roman" w:hAnsi="Arial" w:cs="Arial"/>
          <w:color w:val="000000"/>
          <w:lang w:eastAsia="sk-SK"/>
        </w:rPr>
        <w:t xml:space="preserve"> a </w:t>
      </w:r>
      <w:r w:rsidR="00DB1E8B" w:rsidRPr="00E8319B">
        <w:rPr>
          <w:rFonts w:ascii="Arial" w:eastAsia="Times New Roman" w:hAnsi="Arial" w:cs="Arial"/>
          <w:color w:val="000000"/>
          <w:lang w:eastAsia="sk-SK"/>
        </w:rPr>
        <w:t xml:space="preserve">vložte  do  </w:t>
      </w:r>
      <w:r w:rsidR="00DB1E8B" w:rsidRPr="00E8319B">
        <w:rPr>
          <w:rFonts w:ascii="Arial" w:eastAsia="Times New Roman" w:hAnsi="Arial" w:cs="Arial"/>
          <w:b/>
          <w:bCs/>
          <w:color w:val="000000"/>
          <w:lang w:eastAsia="sk-SK"/>
        </w:rPr>
        <w:t>označeného zberného kontajnera, ktorý je  umiestnený za kultúrnym domom</w:t>
      </w:r>
      <w:r w:rsidR="004977E9">
        <w:rPr>
          <w:rFonts w:ascii="Arial" w:eastAsia="Times New Roman" w:hAnsi="Arial" w:cs="Arial"/>
          <w:color w:val="000000"/>
          <w:lang w:eastAsia="sk-SK"/>
        </w:rPr>
        <w:t>.</w:t>
      </w:r>
    </w:p>
    <w:p w:rsidR="00663D1A" w:rsidRPr="00663D1A" w:rsidRDefault="00663D1A" w:rsidP="00EE0C74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:rsidR="00663D1A" w:rsidRDefault="00663D1A" w:rsidP="00663D1A">
      <w:pPr>
        <w:spacing w:line="252" w:lineRule="auto"/>
        <w:rPr>
          <w:rFonts w:ascii="Comic Sans MS" w:hAnsi="Comic Sans MS"/>
          <w:sz w:val="36"/>
          <w:szCs w:val="36"/>
        </w:rPr>
      </w:pPr>
      <w:r w:rsidRPr="00663D1A">
        <w:rPr>
          <w:rFonts w:ascii="Comic Sans MS" w:hAnsi="Comic Sans MS"/>
          <w:sz w:val="36"/>
          <w:szCs w:val="36"/>
        </w:rPr>
        <w:t xml:space="preserve">                      </w:t>
      </w:r>
    </w:p>
    <w:p w:rsidR="001C68BC" w:rsidRDefault="00663D1A" w:rsidP="00663D1A">
      <w:pPr>
        <w:spacing w:line="252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</w:p>
    <w:p w:rsidR="00663D1A" w:rsidRPr="00663D1A" w:rsidRDefault="001C68BC" w:rsidP="00663D1A">
      <w:pPr>
        <w:spacing w:line="252" w:lineRule="auto"/>
        <w:rPr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                 </w:t>
      </w:r>
      <w:r w:rsidR="00663D1A">
        <w:rPr>
          <w:rFonts w:ascii="Comic Sans MS" w:hAnsi="Comic Sans MS"/>
          <w:sz w:val="36"/>
          <w:szCs w:val="36"/>
        </w:rPr>
        <w:t xml:space="preserve"> </w:t>
      </w:r>
      <w:r w:rsidR="00663D1A" w:rsidRPr="00663D1A">
        <w:rPr>
          <w:rFonts w:ascii="Comic Sans MS" w:hAnsi="Comic Sans MS"/>
          <w:b/>
          <w:bCs/>
          <w:sz w:val="36"/>
          <w:szCs w:val="36"/>
          <w:u w:val="single"/>
        </w:rPr>
        <w:t>O Z N Á M E N I A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</w:pP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lang w:bidi="en-US"/>
        </w:rPr>
        <w:t xml:space="preserve">          </w:t>
      </w: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Oznamujeme občanom, že dňa  </w:t>
      </w:r>
      <w:r w:rsidRPr="00663D1A"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02.mája </w:t>
      </w: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>2020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 xml:space="preserve">                            </w:t>
      </w: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/v sobotu/                                  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                                      sa v  našej obci  uskutoční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jc w:val="center"/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</w:pP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>v čase medzi</w:t>
      </w:r>
      <w:r w:rsidRPr="00663D1A"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  </w:t>
      </w: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>12.00 hod. – 16.30 hod.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</w:pP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lang w:bidi="en-US"/>
        </w:rPr>
        <w:t xml:space="preserve">            </w:t>
      </w:r>
      <w:r w:rsidRPr="00663D1A"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u w:val="single"/>
          <w:lang w:bidi="en-US"/>
        </w:rPr>
        <w:t>Jarný z</w:t>
      </w:r>
      <w:r w:rsidRPr="00663D1A"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 xml:space="preserve">ber objemového odpadu 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Občania objemový odpad môžu </w:t>
      </w:r>
      <w:r w:rsidR="004977E9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>vy</w:t>
      </w:r>
      <w:r w:rsidRPr="00663D1A"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>niesť v uvedenom čase bezplatne na zberné miesto na Janíckej ceste do veľkokapacitných kontajnerov.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</w:pPr>
      <w:r w:rsidRPr="00663D1A"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  <w:t>Čo patria do veľkokapacitných kontajnerov ?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napr. koberce, podlahoviny, umývadlá, matrace, detské kočíky a pod.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u w:val="single"/>
          <w:lang w:bidi="en-US"/>
        </w:rPr>
        <w:t xml:space="preserve">Nábytok všetkého druhu - </w:t>
      </w: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musí byť rozmontovaný alebo porúbaný na najmenšie časti !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 w:rsidRPr="00663D1A">
        <w:rPr>
          <w:rFonts w:ascii="Comic Sans MS" w:eastAsia="Arial Unicode MS" w:hAnsi="Comic Sans MS" w:cs="Tahoma"/>
          <w:b/>
          <w:color w:val="000000"/>
          <w:kern w:val="3"/>
          <w:sz w:val="32"/>
          <w:szCs w:val="32"/>
          <w:u w:val="single"/>
          <w:lang w:bidi="en-US"/>
        </w:rPr>
        <w:t>Dôležité upozornenie</w:t>
      </w: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u w:val="single"/>
          <w:lang w:bidi="en-US"/>
        </w:rPr>
        <w:t xml:space="preserve"> !</w:t>
      </w: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</w:p>
    <w:p w:rsidR="00663D1A" w:rsidRPr="00663D1A" w:rsidRDefault="00663D1A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 w:rsidRPr="00663D1A"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  <w:t>Do veľkoobjemového odpadu nepatrí</w:t>
      </w:r>
      <w:r w:rsidRPr="00663D1A"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 </w:t>
      </w:r>
      <w:r w:rsidRPr="00663D1A">
        <w:rPr>
          <w:rFonts w:ascii="Comic Sans MS" w:eastAsia="Arial Unicode MS" w:hAnsi="Comic Sans MS" w:cs="Tahoma"/>
          <w:b/>
          <w:color w:val="000000"/>
          <w:kern w:val="3"/>
          <w:sz w:val="24"/>
          <w:szCs w:val="24"/>
          <w:lang w:bidi="en-US"/>
        </w:rPr>
        <w:t>–</w:t>
      </w:r>
      <w:r w:rsidRPr="00663D1A"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 xml:space="preserve"> komunálny odpad, nebezpečný odpad ako sú obaly z farieb, oleje ,žiarovky, batérie, akumulátory, biologický odpad (tráva konáre, lístie)</w:t>
      </w:r>
    </w:p>
    <w:p w:rsidR="00114DE2" w:rsidRPr="00663D1A" w:rsidRDefault="00114DE2" w:rsidP="00663D1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</w:pPr>
    </w:p>
    <w:p w:rsidR="00663D1A" w:rsidRPr="00663D1A" w:rsidRDefault="00663D1A" w:rsidP="00663D1A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663D1A" w:rsidRPr="00663D1A" w:rsidTr="000D1F40">
        <w:trPr>
          <w:tblCellSpacing w:w="15" w:type="dxa"/>
        </w:trPr>
        <w:tc>
          <w:tcPr>
            <w:tcW w:w="10286" w:type="dxa"/>
            <w:shd w:val="clear" w:color="auto" w:fill="FFFFFF"/>
          </w:tcPr>
          <w:p w:rsidR="002D5BE9" w:rsidRDefault="00663D1A" w:rsidP="002D5BE9">
            <w:pPr>
              <w:spacing w:after="75" w:line="234" w:lineRule="atLeast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663D1A">
              <w:rPr>
                <w:noProof/>
                <w:lang w:eastAsia="sk-SK"/>
              </w:rPr>
              <w:t xml:space="preserve">   </w:t>
            </w:r>
            <w:r w:rsidR="00114DE2">
              <w:rPr>
                <w:noProof/>
                <w:lang w:eastAsia="sk-SK"/>
              </w:rPr>
              <w:t xml:space="preserve">                     </w:t>
            </w:r>
            <w:r w:rsidRPr="00663D1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663D1A">
              <w:rPr>
                <w:rFonts w:ascii="Comic Sans MS" w:hAnsi="Comic Sans MS"/>
                <w:b/>
                <w:sz w:val="36"/>
                <w:szCs w:val="36"/>
                <w:u w:val="single"/>
              </w:rPr>
              <w:t>Zber elektroodpadu</w:t>
            </w:r>
            <w:r w:rsidR="00114DE2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a</w:t>
            </w:r>
            <w:r w:rsidR="002D5BE9">
              <w:rPr>
                <w:rFonts w:ascii="Comic Sans MS" w:hAnsi="Comic Sans MS"/>
                <w:b/>
                <w:sz w:val="36"/>
                <w:szCs w:val="36"/>
                <w:u w:val="single"/>
              </w:rPr>
              <w:t> </w:t>
            </w:r>
            <w:r w:rsidR="00114DE2">
              <w:rPr>
                <w:rFonts w:ascii="Comic Sans MS" w:hAnsi="Comic Sans MS"/>
                <w:b/>
                <w:sz w:val="36"/>
                <w:szCs w:val="36"/>
                <w:u w:val="single"/>
              </w:rPr>
              <w:t>akumulátorov</w:t>
            </w:r>
          </w:p>
          <w:p w:rsidR="002D5BE9" w:rsidRPr="001C68BC" w:rsidRDefault="00663D1A" w:rsidP="002D5BE9">
            <w:pPr>
              <w:spacing w:after="75" w:line="234" w:lineRule="atLeast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C68BC">
              <w:rPr>
                <w:rFonts w:ascii="Comic Sans MS" w:hAnsi="Comic Sans MS"/>
                <w:b/>
                <w:sz w:val="32"/>
                <w:szCs w:val="32"/>
                <w:u w:val="single"/>
              </w:rPr>
              <w:t>02.mája 2020 (sobota)</w:t>
            </w:r>
            <w:r w:rsidR="001C68BC" w:rsidRPr="001C68B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od 12:00 – 16:30</w:t>
            </w:r>
          </w:p>
          <w:p w:rsidR="002D5BE9" w:rsidRPr="001C68BC" w:rsidRDefault="002D5BE9" w:rsidP="002D5BE9">
            <w:pPr>
              <w:spacing w:after="75" w:line="234" w:lineRule="atLeast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C68BC">
              <w:rPr>
                <w:rFonts w:ascii="Comic Sans MS" w:hAnsi="Comic Sans MS"/>
                <w:b/>
                <w:sz w:val="32"/>
                <w:szCs w:val="32"/>
                <w:u w:val="single"/>
              </w:rPr>
              <w:t>09.mája 2020</w:t>
            </w:r>
            <w:r w:rsidR="00663D1A" w:rsidRPr="001C68B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(sobota) </w:t>
            </w:r>
            <w:r w:rsidR="001C68BC" w:rsidRPr="001C68BC">
              <w:rPr>
                <w:rFonts w:ascii="Comic Sans MS" w:hAnsi="Comic Sans MS"/>
                <w:b/>
                <w:sz w:val="32"/>
                <w:szCs w:val="32"/>
                <w:u w:val="single"/>
              </w:rPr>
              <w:t>od 14:30 – 16:30</w:t>
            </w:r>
          </w:p>
          <w:p w:rsidR="00663D1A" w:rsidRPr="001C68BC" w:rsidRDefault="002D5BE9" w:rsidP="002D5BE9">
            <w:pPr>
              <w:spacing w:after="75" w:line="234" w:lineRule="atLeast"/>
              <w:rPr>
                <w:b/>
                <w:bCs/>
                <w:noProof/>
                <w:sz w:val="32"/>
                <w:szCs w:val="32"/>
                <w:lang w:eastAsia="sk-SK"/>
              </w:rPr>
            </w:pPr>
            <w:r w:rsidRP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16.mája 2020 (sobota)</w:t>
            </w:r>
            <w:r w:rsidR="00663D1A" w:rsidRP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C68BC" w:rsidRP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od 14:30</w:t>
            </w:r>
            <w:r w:rsid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1C68BC" w:rsidRP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- 16:30</w:t>
            </w:r>
            <w:r w:rsidR="00663D1A" w:rsidRPr="001C68BC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     </w:t>
            </w:r>
          </w:p>
          <w:p w:rsidR="00663D1A" w:rsidRPr="00663D1A" w:rsidRDefault="00663D1A" w:rsidP="00663D1A">
            <w:pPr>
              <w:spacing w:line="252" w:lineRule="auto"/>
              <w:rPr>
                <w:rFonts w:ascii="Comic Sans MS" w:hAnsi="Comic Sans MS"/>
                <w:sz w:val="24"/>
                <w:szCs w:val="24"/>
              </w:rPr>
            </w:pPr>
            <w:r w:rsidRPr="00663D1A">
              <w:rPr>
                <w:rFonts w:ascii="Comic Sans MS" w:hAnsi="Comic Sans MS"/>
                <w:sz w:val="24"/>
                <w:szCs w:val="24"/>
              </w:rPr>
              <w:t xml:space="preserve">                                   sa  uskutoční zber elektroodpadu.</w:t>
            </w:r>
          </w:p>
          <w:p w:rsidR="00663D1A" w:rsidRPr="00663D1A" w:rsidRDefault="00663D1A" w:rsidP="00663D1A">
            <w:pPr>
              <w:spacing w:line="252" w:lineRule="auto"/>
              <w:rPr>
                <w:rFonts w:ascii="Comic Sans MS" w:hAnsi="Comic Sans MS"/>
                <w:sz w:val="24"/>
                <w:szCs w:val="24"/>
              </w:rPr>
            </w:pPr>
            <w:r w:rsidRPr="00663D1A">
              <w:rPr>
                <w:rFonts w:ascii="Comic Sans MS" w:hAnsi="Comic Sans MS"/>
                <w:b/>
                <w:sz w:val="24"/>
                <w:szCs w:val="24"/>
                <w:u w:val="single"/>
              </w:rPr>
              <w:t>Miesto uloženia  elektroodpadu:</w:t>
            </w:r>
            <w:r w:rsidRPr="00663D1A">
              <w:rPr>
                <w:rFonts w:ascii="Comic Sans MS" w:hAnsi="Comic Sans MS"/>
                <w:b/>
                <w:sz w:val="28"/>
                <w:szCs w:val="28"/>
              </w:rPr>
              <w:t xml:space="preserve"> zbern</w:t>
            </w:r>
            <w:r w:rsidR="003B7B72">
              <w:rPr>
                <w:rFonts w:ascii="Comic Sans MS" w:hAnsi="Comic Sans MS"/>
                <w:b/>
                <w:sz w:val="28"/>
                <w:szCs w:val="28"/>
              </w:rPr>
              <w:t>é</w:t>
            </w:r>
            <w:r w:rsidRPr="00663D1A">
              <w:rPr>
                <w:rFonts w:ascii="Comic Sans MS" w:hAnsi="Comic Sans MS"/>
                <w:b/>
                <w:sz w:val="28"/>
                <w:szCs w:val="28"/>
              </w:rPr>
              <w:t xml:space="preserve"> miest</w:t>
            </w:r>
            <w:r w:rsidR="003B7B72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Pr="00663D1A">
              <w:rPr>
                <w:rFonts w:ascii="Comic Sans MS" w:hAnsi="Comic Sans MS"/>
                <w:b/>
                <w:sz w:val="28"/>
                <w:szCs w:val="28"/>
              </w:rPr>
              <w:t xml:space="preserve"> na Janíckej ceste</w:t>
            </w:r>
            <w:r w:rsidR="001C68BC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663D1A" w:rsidRPr="00663D1A" w:rsidRDefault="00663D1A" w:rsidP="00663D1A">
            <w:pPr>
              <w:spacing w:line="252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63D1A">
              <w:rPr>
                <w:rFonts w:ascii="Comic Sans MS" w:hAnsi="Comic Sans MS"/>
                <w:sz w:val="24"/>
                <w:szCs w:val="24"/>
                <w:u w:val="single"/>
              </w:rPr>
              <w:t>Čo sa rozumie pod elektroodpadom:</w:t>
            </w:r>
          </w:p>
          <w:p w:rsidR="00663D1A" w:rsidRPr="00663D1A" w:rsidRDefault="00663D1A" w:rsidP="00663D1A">
            <w:pPr>
              <w:spacing w:line="252" w:lineRule="auto"/>
              <w:rPr>
                <w:rFonts w:ascii="Comic Sans MS" w:hAnsi="Comic Sans MS"/>
                <w:sz w:val="24"/>
                <w:szCs w:val="24"/>
              </w:rPr>
            </w:pPr>
            <w:r w:rsidRPr="00663D1A">
              <w:rPr>
                <w:rFonts w:ascii="Comic Sans MS" w:hAnsi="Comic Sans MS"/>
                <w:sz w:val="24"/>
                <w:szCs w:val="24"/>
              </w:rPr>
              <w:t>- chladničky, mrazničky, práčky, televízory, monitory, počítače, tlačiarne, umývačky riadu, mikrovlnné rúry, ventilátory, vysávače, fény, káble, vypínače, vŕtačky.</w:t>
            </w:r>
          </w:p>
          <w:p w:rsidR="00663D1A" w:rsidRPr="00663D1A" w:rsidRDefault="00663D1A" w:rsidP="00663D1A">
            <w:pPr>
              <w:spacing w:line="252" w:lineRule="auto"/>
              <w:rPr>
                <w:rFonts w:ascii="Comic Sans MS" w:hAnsi="Comic Sans MS"/>
                <w:sz w:val="24"/>
                <w:szCs w:val="24"/>
              </w:rPr>
            </w:pPr>
            <w:r w:rsidRPr="00663D1A">
              <w:rPr>
                <w:rFonts w:ascii="Comic Sans MS" w:hAnsi="Comic Sans MS"/>
                <w:b/>
                <w:sz w:val="24"/>
                <w:szCs w:val="24"/>
                <w:u w:val="single"/>
              </w:rPr>
              <w:t>Dôležité upozornenie:</w:t>
            </w:r>
            <w:r w:rsidRPr="00663D1A">
              <w:rPr>
                <w:rFonts w:ascii="Comic Sans MS" w:hAnsi="Comic Sans MS"/>
                <w:sz w:val="24"/>
                <w:szCs w:val="24"/>
              </w:rPr>
              <w:t> </w:t>
            </w:r>
            <w:r w:rsidR="004977E9">
              <w:rPr>
                <w:rFonts w:ascii="Comic Sans MS" w:hAnsi="Comic Sans MS"/>
                <w:sz w:val="24"/>
                <w:szCs w:val="24"/>
              </w:rPr>
              <w:t>Vynes</w:t>
            </w:r>
            <w:r w:rsidRPr="00663D1A">
              <w:rPr>
                <w:rFonts w:ascii="Comic Sans MS" w:hAnsi="Comic Sans MS"/>
                <w:sz w:val="24"/>
                <w:szCs w:val="24"/>
              </w:rPr>
              <w:t>ený elektroodpad musí mať prítomnú nefunkčnú alebo inak poškodenú elektrickú jednotku (elektromotor a pod.)</w:t>
            </w:r>
          </w:p>
          <w:p w:rsidR="00663D1A" w:rsidRPr="00663D1A" w:rsidRDefault="00663D1A" w:rsidP="00663D1A">
            <w:pPr>
              <w:widowControl w:val="0"/>
              <w:suppressAutoHyphens/>
              <w:autoSpaceDN w:val="0"/>
              <w:spacing w:after="0" w:line="252" w:lineRule="auto"/>
              <w:rPr>
                <w:rFonts w:ascii="Comic Sans MS" w:eastAsia="Arial Unicode MS" w:hAnsi="Comic Sans MS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663D1A">
              <w:rPr>
                <w:rFonts w:ascii="Comic Sans MS" w:eastAsia="Arial Unicode MS" w:hAnsi="Comic Sans MS" w:cs="Tahoma"/>
                <w:b/>
                <w:color w:val="000000"/>
                <w:kern w:val="3"/>
                <w:sz w:val="28"/>
                <w:szCs w:val="28"/>
                <w:lang w:bidi="en-US"/>
              </w:rPr>
              <w:t>Ďakujeme Vám, že prispejete skrášľovaniu životného prostredia.</w:t>
            </w:r>
          </w:p>
          <w:p w:rsidR="00663D1A" w:rsidRPr="00663D1A" w:rsidRDefault="00663D1A" w:rsidP="00663D1A">
            <w:pPr>
              <w:widowControl w:val="0"/>
              <w:suppressAutoHyphens/>
              <w:autoSpaceDN w:val="0"/>
              <w:spacing w:after="0" w:line="252" w:lineRule="auto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663D1A" w:rsidRDefault="00663D1A" w:rsidP="00663D1A">
            <w:pPr>
              <w:widowControl w:val="0"/>
              <w:suppressAutoHyphens/>
              <w:autoSpaceDN w:val="0"/>
              <w:spacing w:after="0" w:line="252" w:lineRule="auto"/>
              <w:rPr>
                <w:rFonts w:ascii="Comic Sans MS" w:eastAsia="Arial Unicode MS" w:hAnsi="Comic Sans MS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63D1A">
              <w:rPr>
                <w:rFonts w:ascii="Comic Sans MS" w:eastAsia="Arial Unicode MS" w:hAnsi="Comic Sans MS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(bližšie informácie ohľadne zbierok  na tel.č.: 0903693513</w:t>
            </w:r>
            <w:r>
              <w:rPr>
                <w:rFonts w:ascii="Comic Sans MS" w:eastAsia="Arial Unicode MS" w:hAnsi="Comic Sans MS" w:cs="Tahoma"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  <w:p w:rsidR="00663D1A" w:rsidRPr="00663D1A" w:rsidRDefault="00663D1A" w:rsidP="00663D1A">
            <w:pPr>
              <w:widowControl w:val="0"/>
              <w:suppressAutoHyphens/>
              <w:autoSpaceDN w:val="0"/>
              <w:spacing w:after="0" w:line="252" w:lineRule="auto"/>
              <w:rPr>
                <w:rFonts w:ascii="Comic Sans MS" w:eastAsia="Arial Unicode MS" w:hAnsi="Comic Sans MS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663D1A" w:rsidRPr="00E8319B" w:rsidRDefault="00663D1A" w:rsidP="00663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sectPr w:rsidR="00663D1A" w:rsidRPr="00E8319B" w:rsidSect="002D5BE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BE"/>
    <w:multiLevelType w:val="multilevel"/>
    <w:tmpl w:val="66B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0487"/>
    <w:multiLevelType w:val="multilevel"/>
    <w:tmpl w:val="BFF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25CBD"/>
    <w:multiLevelType w:val="multilevel"/>
    <w:tmpl w:val="283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74876"/>
    <w:multiLevelType w:val="multilevel"/>
    <w:tmpl w:val="363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5570F"/>
    <w:multiLevelType w:val="multilevel"/>
    <w:tmpl w:val="4D1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0160"/>
    <w:multiLevelType w:val="multilevel"/>
    <w:tmpl w:val="C9F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46FFB"/>
    <w:multiLevelType w:val="multilevel"/>
    <w:tmpl w:val="7F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76E5D"/>
    <w:multiLevelType w:val="multilevel"/>
    <w:tmpl w:val="4A4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746D0"/>
    <w:multiLevelType w:val="multilevel"/>
    <w:tmpl w:val="BA1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3250A"/>
    <w:multiLevelType w:val="multilevel"/>
    <w:tmpl w:val="5C8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A352F"/>
    <w:multiLevelType w:val="multilevel"/>
    <w:tmpl w:val="331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D38C1"/>
    <w:multiLevelType w:val="multilevel"/>
    <w:tmpl w:val="2A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22"/>
    <w:rsid w:val="00114DE2"/>
    <w:rsid w:val="001C68BC"/>
    <w:rsid w:val="002D5BE9"/>
    <w:rsid w:val="003B7B72"/>
    <w:rsid w:val="003F1D50"/>
    <w:rsid w:val="00400668"/>
    <w:rsid w:val="004524CC"/>
    <w:rsid w:val="004977E9"/>
    <w:rsid w:val="0063447B"/>
    <w:rsid w:val="00655B43"/>
    <w:rsid w:val="00663D1A"/>
    <w:rsid w:val="00764870"/>
    <w:rsid w:val="009623AB"/>
    <w:rsid w:val="00DB1E8B"/>
    <w:rsid w:val="00E42322"/>
    <w:rsid w:val="00E8319B"/>
    <w:rsid w:val="00EE0C74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1EE"/>
  <w15:chartTrackingRefBased/>
  <w15:docId w15:val="{3B9CEE89-39DC-417D-B293-B212E1B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26</cp:revision>
  <cp:lastPrinted>2020-04-30T07:29:00Z</cp:lastPrinted>
  <dcterms:created xsi:type="dcterms:W3CDTF">2020-04-27T18:06:00Z</dcterms:created>
  <dcterms:modified xsi:type="dcterms:W3CDTF">2020-04-30T19:50:00Z</dcterms:modified>
</cp:coreProperties>
</file>