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E0" w:rsidRDefault="005D3FE0" w:rsidP="005D3FE0">
      <w:pPr>
        <w:jc w:val="center"/>
        <w:rPr>
          <w:sz w:val="32"/>
          <w:szCs w:val="32"/>
        </w:rPr>
      </w:pPr>
      <w:r>
        <w:rPr>
          <w:sz w:val="32"/>
          <w:szCs w:val="32"/>
        </w:rPr>
        <w:t>Chráňme prírodu pred požiarmi - relácia</w:t>
      </w:r>
    </w:p>
    <w:p w:rsidR="005D3FE0" w:rsidRDefault="005D3FE0" w:rsidP="005D3FE0">
      <w:pPr>
        <w:jc w:val="center"/>
        <w:rPr>
          <w:b/>
          <w:sz w:val="22"/>
          <w:szCs w:val="22"/>
        </w:rPr>
      </w:pPr>
    </w:p>
    <w:p w:rsidR="005D3FE0" w:rsidRDefault="005D3FE0" w:rsidP="005D3FE0">
      <w:pPr>
        <w:jc w:val="center"/>
        <w:rPr>
          <w:b/>
          <w:szCs w:val="24"/>
        </w:rPr>
      </w:pPr>
      <w:r>
        <w:rPr>
          <w:b/>
          <w:szCs w:val="24"/>
        </w:rPr>
        <w:t>Vážení spoluobčania!</w:t>
      </w:r>
    </w:p>
    <w:p w:rsidR="005D3FE0" w:rsidRDefault="005D3FE0" w:rsidP="005D3FE0">
      <w:pPr>
        <w:jc w:val="center"/>
        <w:rPr>
          <w:b/>
          <w:sz w:val="22"/>
          <w:szCs w:val="22"/>
        </w:rPr>
      </w:pPr>
    </w:p>
    <w:p w:rsidR="005D3FE0" w:rsidRDefault="005D3FE0" w:rsidP="005D3FE0">
      <w:pPr>
        <w:jc w:val="center"/>
        <w:rPr>
          <w:b/>
          <w:sz w:val="22"/>
          <w:szCs w:val="22"/>
        </w:rPr>
      </w:pPr>
    </w:p>
    <w:p w:rsidR="005D3FE0" w:rsidRPr="0085291A" w:rsidRDefault="005D3FE0" w:rsidP="005D3FE0">
      <w:pPr>
        <w:ind w:firstLine="708"/>
        <w:jc w:val="both"/>
        <w:rPr>
          <w:szCs w:val="24"/>
        </w:rPr>
      </w:pPr>
      <w:r w:rsidRPr="0085291A">
        <w:rPr>
          <w:szCs w:val="24"/>
        </w:rPr>
        <w:t>S príchodom jarných dní sa každoročne v prírode vytvárajú podmienky pre zvýšené nebezpečenstvo vzniku požiarov. Za nebezpečné sa považuje hlavne jarné obdobie a</w:t>
      </w:r>
      <w:r>
        <w:rPr>
          <w:szCs w:val="24"/>
        </w:rPr>
        <w:t xml:space="preserve"> obdobie dlhotrvajúceho suchého</w:t>
      </w:r>
      <w:r w:rsidRPr="0085291A">
        <w:rPr>
          <w:szCs w:val="24"/>
        </w:rPr>
        <w:t xml:space="preserve"> a teplého počasia, ktoré  vytvára  priaznivé podmienky pre vznik požiarov a ich rozšíreniu. Z týchto dôvodov Vás upozorňujeme na typické príčiny vzniku požiarov a poskytujeme Vám rady, ako tieto riziká podstatne znížiť. </w:t>
      </w:r>
    </w:p>
    <w:p w:rsidR="005D3FE0" w:rsidRPr="0085291A" w:rsidRDefault="005D3FE0" w:rsidP="005D3FE0">
      <w:pPr>
        <w:ind w:firstLine="708"/>
        <w:jc w:val="both"/>
        <w:rPr>
          <w:szCs w:val="24"/>
        </w:rPr>
      </w:pPr>
    </w:p>
    <w:p w:rsidR="005D3FE0" w:rsidRPr="0085291A" w:rsidRDefault="005D3FE0" w:rsidP="005D3FE0">
      <w:pPr>
        <w:jc w:val="both"/>
        <w:rPr>
          <w:szCs w:val="24"/>
        </w:rPr>
      </w:pPr>
      <w:r w:rsidRPr="0085291A">
        <w:rPr>
          <w:b/>
          <w:szCs w:val="24"/>
        </w:rPr>
        <w:t>Občanom sa</w:t>
      </w:r>
      <w:r w:rsidRPr="0085291A">
        <w:rPr>
          <w:szCs w:val="24"/>
        </w:rPr>
        <w:t xml:space="preserve"> </w:t>
      </w:r>
      <w:r w:rsidRPr="0085291A">
        <w:rPr>
          <w:b/>
          <w:szCs w:val="24"/>
        </w:rPr>
        <w:t>zakazuje:</w:t>
      </w:r>
    </w:p>
    <w:p w:rsidR="005D3FE0" w:rsidRPr="0085291A" w:rsidRDefault="005D3FE0" w:rsidP="005D3FE0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85291A">
        <w:rPr>
          <w:color w:val="000000"/>
          <w:szCs w:val="24"/>
        </w:rPr>
        <w:t>fajčiť alebo používať otvorený plameň na miestach so zvýšeným nebezpečenstvom vzniku požiaru,</w:t>
      </w:r>
    </w:p>
    <w:p w:rsidR="005D3FE0" w:rsidRPr="0085291A" w:rsidRDefault="005D3FE0" w:rsidP="005D3FE0">
      <w:pPr>
        <w:numPr>
          <w:ilvl w:val="0"/>
          <w:numId w:val="1"/>
        </w:numPr>
        <w:jc w:val="both"/>
        <w:rPr>
          <w:color w:val="000000"/>
          <w:szCs w:val="24"/>
        </w:rPr>
      </w:pPr>
      <w:r w:rsidRPr="0085291A">
        <w:rPr>
          <w:color w:val="000000"/>
          <w:szCs w:val="24"/>
        </w:rPr>
        <w:t xml:space="preserve">vypaľovať porasty bylín, kríkov a stromov, </w:t>
      </w:r>
    </w:p>
    <w:p w:rsidR="005D3FE0" w:rsidRPr="0085291A" w:rsidRDefault="005D3FE0" w:rsidP="005D3FE0">
      <w:pPr>
        <w:numPr>
          <w:ilvl w:val="0"/>
          <w:numId w:val="1"/>
        </w:numPr>
        <w:jc w:val="both"/>
        <w:rPr>
          <w:szCs w:val="24"/>
        </w:rPr>
      </w:pPr>
      <w:r w:rsidRPr="0085291A">
        <w:rPr>
          <w:color w:val="000000"/>
          <w:szCs w:val="24"/>
        </w:rPr>
        <w:t>zakladať oheň v priestoroch alebo na miestach, kde môže dôjsť k jeho rozšíreniu.</w:t>
      </w:r>
    </w:p>
    <w:p w:rsidR="005D3FE0" w:rsidRPr="0085291A" w:rsidRDefault="005D3FE0" w:rsidP="005D3FE0">
      <w:pPr>
        <w:jc w:val="both"/>
        <w:rPr>
          <w:b/>
          <w:szCs w:val="24"/>
        </w:rPr>
      </w:pPr>
    </w:p>
    <w:p w:rsidR="005D3FE0" w:rsidRPr="0085291A" w:rsidRDefault="005D3FE0" w:rsidP="005D3FE0">
      <w:pPr>
        <w:jc w:val="both"/>
        <w:rPr>
          <w:szCs w:val="24"/>
        </w:rPr>
      </w:pPr>
      <w:r w:rsidRPr="0085291A">
        <w:rPr>
          <w:b/>
          <w:szCs w:val="24"/>
        </w:rPr>
        <w:t>Občania sú</w:t>
      </w:r>
      <w:r w:rsidRPr="0085291A">
        <w:rPr>
          <w:szCs w:val="24"/>
        </w:rPr>
        <w:t xml:space="preserve"> </w:t>
      </w:r>
      <w:r w:rsidRPr="0085291A">
        <w:rPr>
          <w:b/>
          <w:szCs w:val="24"/>
        </w:rPr>
        <w:t xml:space="preserve">povinní: </w:t>
      </w:r>
      <w:r w:rsidRPr="0085291A">
        <w:rPr>
          <w:szCs w:val="24"/>
        </w:rPr>
        <w:t xml:space="preserve"> Ak drevený odpad nie je možné zhodnotiť iným spôsobom  resp. spáliť </w:t>
      </w:r>
      <w:r>
        <w:rPr>
          <w:szCs w:val="24"/>
        </w:rPr>
        <w:br/>
      </w:r>
      <w:r w:rsidRPr="0085291A">
        <w:rPr>
          <w:szCs w:val="24"/>
        </w:rPr>
        <w:t>v palivových spotrebičoch, spáli sa na voľnom priestranstve  pri dodržaní najmä týchto opatrení:</w:t>
      </w:r>
    </w:p>
    <w:p w:rsidR="005D3FE0" w:rsidRPr="0085291A" w:rsidRDefault="005D3FE0" w:rsidP="005D3FE0">
      <w:pPr>
        <w:numPr>
          <w:ilvl w:val="0"/>
          <w:numId w:val="3"/>
        </w:numPr>
        <w:jc w:val="both"/>
        <w:rPr>
          <w:szCs w:val="24"/>
        </w:rPr>
      </w:pPr>
      <w:r w:rsidRPr="0085291A">
        <w:rPr>
          <w:szCs w:val="24"/>
        </w:rPr>
        <w:t>spaľovanie nevykonávať v období dlhotrvajúceho suchého počasia,</w:t>
      </w:r>
    </w:p>
    <w:p w:rsidR="005D3FE0" w:rsidRPr="0085291A" w:rsidRDefault="005D3FE0" w:rsidP="005D3FE0">
      <w:pPr>
        <w:numPr>
          <w:ilvl w:val="0"/>
          <w:numId w:val="3"/>
        </w:numPr>
        <w:jc w:val="both"/>
        <w:rPr>
          <w:szCs w:val="24"/>
        </w:rPr>
      </w:pPr>
      <w:r w:rsidRPr="0085291A">
        <w:rPr>
          <w:szCs w:val="24"/>
        </w:rPr>
        <w:t>miesto spaľovania zvoliť a zabezpečiť tak, aby nemohlo dôjsť k samovoľnému rozširovaniu požiaru, okolie ohniska zbaviť horľavých  materiálov,</w:t>
      </w:r>
    </w:p>
    <w:p w:rsidR="005D3FE0" w:rsidRPr="0085291A" w:rsidRDefault="005D3FE0" w:rsidP="005D3FE0">
      <w:pPr>
        <w:numPr>
          <w:ilvl w:val="0"/>
          <w:numId w:val="3"/>
        </w:numPr>
        <w:jc w:val="both"/>
        <w:rPr>
          <w:szCs w:val="24"/>
        </w:rPr>
      </w:pPr>
      <w:r w:rsidRPr="0085291A">
        <w:rPr>
          <w:szCs w:val="24"/>
        </w:rPr>
        <w:t>spaľovať len za bezveterného počasia a spaľovať len po menších množstvách,</w:t>
      </w:r>
    </w:p>
    <w:p w:rsidR="005D3FE0" w:rsidRPr="0085291A" w:rsidRDefault="005D3FE0" w:rsidP="005D3FE0">
      <w:pPr>
        <w:numPr>
          <w:ilvl w:val="0"/>
          <w:numId w:val="3"/>
        </w:numPr>
        <w:jc w:val="both"/>
        <w:rPr>
          <w:szCs w:val="24"/>
        </w:rPr>
      </w:pPr>
      <w:r w:rsidRPr="0085291A">
        <w:rPr>
          <w:szCs w:val="24"/>
        </w:rPr>
        <w:t>vykonávať kontrolu miesta spaľovania v priebehu spaľovania i po jeho skončení,</w:t>
      </w:r>
    </w:p>
    <w:p w:rsidR="005D3FE0" w:rsidRPr="0085291A" w:rsidRDefault="005D3FE0" w:rsidP="005D3FE0">
      <w:pPr>
        <w:numPr>
          <w:ilvl w:val="0"/>
          <w:numId w:val="3"/>
        </w:numPr>
        <w:jc w:val="both"/>
        <w:rPr>
          <w:szCs w:val="24"/>
        </w:rPr>
      </w:pPr>
      <w:r w:rsidRPr="0085291A">
        <w:rPr>
          <w:szCs w:val="24"/>
        </w:rPr>
        <w:t>mať k dispozícii zásobu vody, potrebné náradie a spojovacie prostriedky a po skončení spaľovania poliať spálenisko v dostatočnom množstve vodou.</w:t>
      </w:r>
    </w:p>
    <w:p w:rsidR="005D3FE0" w:rsidRPr="0085291A" w:rsidRDefault="005D3FE0" w:rsidP="005D3FE0">
      <w:pPr>
        <w:jc w:val="both"/>
        <w:rPr>
          <w:szCs w:val="24"/>
        </w:rPr>
      </w:pPr>
    </w:p>
    <w:p w:rsidR="005D3FE0" w:rsidRPr="0085291A" w:rsidRDefault="005D3FE0" w:rsidP="005D3FE0">
      <w:pPr>
        <w:jc w:val="both"/>
        <w:rPr>
          <w:b/>
          <w:szCs w:val="24"/>
        </w:rPr>
      </w:pPr>
      <w:r w:rsidRPr="0085291A">
        <w:rPr>
          <w:b/>
          <w:szCs w:val="24"/>
        </w:rPr>
        <w:t>Právnickým osobám a podnikajúcim fyzickým osobám sa zakazuje:</w:t>
      </w:r>
    </w:p>
    <w:p w:rsidR="005D3FE0" w:rsidRPr="0085291A" w:rsidRDefault="005D3FE0" w:rsidP="005D3FE0">
      <w:pPr>
        <w:numPr>
          <w:ilvl w:val="0"/>
          <w:numId w:val="2"/>
        </w:numPr>
        <w:rPr>
          <w:color w:val="000000"/>
          <w:szCs w:val="24"/>
        </w:rPr>
      </w:pPr>
      <w:r w:rsidRPr="0085291A">
        <w:rPr>
          <w:color w:val="000000"/>
          <w:szCs w:val="24"/>
        </w:rPr>
        <w:t>vypaľovať porasty bylín, kríkov a stromov,</w:t>
      </w:r>
    </w:p>
    <w:p w:rsidR="005D3FE0" w:rsidRPr="0085291A" w:rsidRDefault="005D3FE0" w:rsidP="005D3FE0">
      <w:pPr>
        <w:numPr>
          <w:ilvl w:val="0"/>
          <w:numId w:val="2"/>
        </w:numPr>
        <w:rPr>
          <w:color w:val="000000"/>
          <w:szCs w:val="24"/>
        </w:rPr>
      </w:pPr>
      <w:r w:rsidRPr="0085291A">
        <w:rPr>
          <w:color w:val="000000"/>
          <w:szCs w:val="24"/>
        </w:rPr>
        <w:t>zakladať oheň v priestoroch alebo na miestach, kde by mohlo dôjsť k vzniku požiaru,</w:t>
      </w:r>
    </w:p>
    <w:p w:rsidR="005D3FE0" w:rsidRPr="0085291A" w:rsidRDefault="005D3FE0" w:rsidP="005D3FE0">
      <w:pPr>
        <w:numPr>
          <w:ilvl w:val="0"/>
          <w:numId w:val="2"/>
        </w:numPr>
        <w:rPr>
          <w:color w:val="000000"/>
          <w:szCs w:val="24"/>
        </w:rPr>
      </w:pPr>
      <w:r w:rsidRPr="0085291A">
        <w:rPr>
          <w:color w:val="000000"/>
          <w:szCs w:val="24"/>
        </w:rPr>
        <w:t xml:space="preserve">spaľovať horľavé látky na voľnom priestranstve v čase zvýšeného nebezpečenstva vzniku požiaru. </w:t>
      </w:r>
    </w:p>
    <w:p w:rsidR="005D3FE0" w:rsidRPr="0085291A" w:rsidRDefault="005D3FE0" w:rsidP="005D3FE0">
      <w:pPr>
        <w:ind w:left="360"/>
        <w:rPr>
          <w:color w:val="000000"/>
          <w:szCs w:val="24"/>
        </w:rPr>
      </w:pPr>
    </w:p>
    <w:p w:rsidR="005D3FE0" w:rsidRPr="0085291A" w:rsidRDefault="005D3FE0" w:rsidP="005D3FE0">
      <w:pPr>
        <w:ind w:firstLine="360"/>
        <w:jc w:val="both"/>
        <w:rPr>
          <w:color w:val="000000"/>
          <w:szCs w:val="24"/>
        </w:rPr>
      </w:pPr>
      <w:r w:rsidRPr="0085291A">
        <w:rPr>
          <w:color w:val="000000"/>
          <w:szCs w:val="24"/>
        </w:rPr>
        <w:t xml:space="preserve">Právnické osoby a podnikajúce fyzické osoby  sú povinné pred začatím spaľovania oznámiť </w:t>
      </w:r>
      <w:r>
        <w:rPr>
          <w:color w:val="000000"/>
          <w:szCs w:val="24"/>
        </w:rPr>
        <w:br/>
      </w:r>
      <w:r w:rsidRPr="0085291A">
        <w:rPr>
          <w:color w:val="000000"/>
          <w:szCs w:val="24"/>
        </w:rPr>
        <w:t xml:space="preserve">na linku tiesňového volania miesto, čas spaľovania a osobu zodpovednú za dodržiavanie podmienok protipožiarnej bezpečnosti pri spaľovaní horľavých látok. </w:t>
      </w:r>
    </w:p>
    <w:p w:rsidR="005D3FE0" w:rsidRPr="0085291A" w:rsidRDefault="005D3FE0" w:rsidP="005D3FE0">
      <w:pPr>
        <w:ind w:left="720"/>
        <w:rPr>
          <w:color w:val="000000"/>
          <w:szCs w:val="24"/>
        </w:rPr>
      </w:pPr>
    </w:p>
    <w:p w:rsidR="005D3FE0" w:rsidRPr="0085291A" w:rsidRDefault="005D3FE0" w:rsidP="005D3FE0">
      <w:pPr>
        <w:ind w:firstLine="708"/>
        <w:jc w:val="both"/>
        <w:rPr>
          <w:szCs w:val="24"/>
        </w:rPr>
      </w:pPr>
      <w:r w:rsidRPr="0085291A">
        <w:rPr>
          <w:b/>
          <w:bCs/>
          <w:iCs/>
          <w:szCs w:val="24"/>
        </w:rPr>
        <w:t>Veríme, že si uvedomujete škodlivý vplyv požiarov v prírodnom prostredí, a vykonáte všetko preto, aby sa každoročné vypaľovania a požiare neopakovali.</w:t>
      </w:r>
    </w:p>
    <w:p w:rsidR="005D3FE0" w:rsidRPr="0085291A" w:rsidRDefault="005D3FE0" w:rsidP="005D3FE0">
      <w:pPr>
        <w:jc w:val="both"/>
        <w:rPr>
          <w:szCs w:val="24"/>
        </w:rPr>
      </w:pPr>
    </w:p>
    <w:p w:rsidR="005D3FE0" w:rsidRDefault="005D3FE0" w:rsidP="005D3FE0">
      <w:pPr>
        <w:pStyle w:val="Nadpis6"/>
        <w:tabs>
          <w:tab w:val="left" w:pos="708"/>
        </w:tabs>
      </w:pPr>
    </w:p>
    <w:p w:rsidR="005D3FE0" w:rsidRDefault="005D3FE0" w:rsidP="005D3FE0">
      <w:pPr>
        <w:rPr>
          <w:sz w:val="22"/>
          <w:szCs w:val="22"/>
        </w:rPr>
      </w:pPr>
    </w:p>
    <w:p w:rsidR="005D3FE0" w:rsidRDefault="005D3FE0" w:rsidP="005D3FE0">
      <w:pPr>
        <w:rPr>
          <w:sz w:val="22"/>
          <w:szCs w:val="22"/>
        </w:rPr>
      </w:pPr>
    </w:p>
    <w:p w:rsidR="005D3FE0" w:rsidRDefault="005D3FE0" w:rsidP="005D3FE0">
      <w:pPr>
        <w:rPr>
          <w:sz w:val="22"/>
          <w:szCs w:val="22"/>
        </w:rPr>
      </w:pPr>
    </w:p>
    <w:p w:rsidR="005D3FE0" w:rsidRDefault="005D3FE0" w:rsidP="005D3FE0">
      <w:pPr>
        <w:rPr>
          <w:sz w:val="22"/>
          <w:szCs w:val="22"/>
        </w:rPr>
      </w:pPr>
    </w:p>
    <w:p w:rsidR="005D3FE0" w:rsidRDefault="005D3FE0" w:rsidP="005D3FE0">
      <w:pPr>
        <w:rPr>
          <w:sz w:val="22"/>
          <w:szCs w:val="22"/>
        </w:rPr>
      </w:pPr>
    </w:p>
    <w:p w:rsidR="00DD0FFF" w:rsidRDefault="00DD0FFF">
      <w:bookmarkStart w:id="0" w:name="_GoBack"/>
      <w:bookmarkEnd w:id="0"/>
    </w:p>
    <w:sectPr w:rsidR="00DD0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7F3C"/>
    <w:multiLevelType w:val="hybridMultilevel"/>
    <w:tmpl w:val="CDC4617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A6849"/>
    <w:multiLevelType w:val="hybridMultilevel"/>
    <w:tmpl w:val="2E40AE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440F62"/>
    <w:multiLevelType w:val="hybridMultilevel"/>
    <w:tmpl w:val="BAEA36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E0"/>
    <w:rsid w:val="005D3FE0"/>
    <w:rsid w:val="00DD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FDB23-E5C2-46AC-816D-1E2CC9930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3F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D3F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semiHidden/>
    <w:rsid w:val="005D3FE0"/>
    <w:rPr>
      <w:rFonts w:ascii="Calibri" w:eastAsia="Times New Roman" w:hAnsi="Calibri" w:cs="Times New Roman"/>
      <w:b/>
      <w:bCs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RAZGYELOVÁ Noémi</dc:creator>
  <cp:keywords/>
  <dc:description/>
  <cp:lastModifiedBy>RAZGYELOVÁ Noémi</cp:lastModifiedBy>
  <cp:revision>1</cp:revision>
  <dcterms:created xsi:type="dcterms:W3CDTF">2022-03-11T09:08:00Z</dcterms:created>
  <dcterms:modified xsi:type="dcterms:W3CDTF">2022-03-11T09:08:00Z</dcterms:modified>
</cp:coreProperties>
</file>