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24" w:rsidRPr="00991D0A" w:rsidRDefault="004A2124" w:rsidP="005114D7">
      <w:pPr>
        <w:shd w:val="clear" w:color="auto" w:fill="FFFFFF"/>
        <w:spacing w:after="0" w:line="240" w:lineRule="auto"/>
        <w:jc w:val="center"/>
        <w:outlineLvl w:val="1"/>
        <w:rPr>
          <w:rFonts w:ascii="Book Antiqua" w:hAnsi="Book Antiqua" w:cs="Times New Roman"/>
          <w:b/>
          <w:sz w:val="36"/>
          <w:szCs w:val="36"/>
          <w:u w:val="single"/>
        </w:rPr>
      </w:pPr>
      <w:r w:rsidRPr="00991D0A">
        <w:rPr>
          <w:rFonts w:ascii="Book Antiqua" w:hAnsi="Book Antiqua" w:cs="Times New Roman"/>
          <w:b/>
          <w:sz w:val="36"/>
          <w:szCs w:val="36"/>
          <w:u w:val="single"/>
        </w:rPr>
        <w:t>O z n á m e n i e</w:t>
      </w:r>
    </w:p>
    <w:p w:rsidR="004A2124" w:rsidRPr="004C5D83" w:rsidRDefault="004A2124" w:rsidP="005114D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4A2124" w:rsidRPr="004C5D83" w:rsidRDefault="004A2124" w:rsidP="005114D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>Vážení občania, oznamujeme Vám, že</w:t>
      </w:r>
      <w:r w:rsidRPr="004C5D8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z dôvodu navýšenia cien  poplatkov za </w:t>
      </w:r>
      <w:r>
        <w:rPr>
          <w:rFonts w:ascii="Book Antiqua" w:hAnsi="Book Antiqua" w:cs="Times New Roman"/>
          <w:b/>
          <w:sz w:val="24"/>
          <w:szCs w:val="24"/>
        </w:rPr>
        <w:t>odvoz a skládkovanie na rok 2023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bol zvýšený poplatok </w:t>
      </w:r>
      <w:r w:rsidRPr="004C5D8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za odvoz komunálneho  odpadu nasledovne : </w:t>
      </w:r>
    </w:p>
    <w:p w:rsidR="004A2124" w:rsidRPr="004C5D83" w:rsidRDefault="004A2124" w:rsidP="005114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4A2124" w:rsidRDefault="004A2124" w:rsidP="005114D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sz w:val="24"/>
          <w:szCs w:val="24"/>
        </w:rPr>
        <w:t xml:space="preserve">Rodinný dom  – na každé jedno súpisné číslo ( bytové domy na každú bytovú jednotku) za zbernú nádobu  120 litrovú s počtom  osôb v rodinnom dome od 1 – do 3 osôb  poplatok je vo výške </w:t>
      </w:r>
    </w:p>
    <w:p w:rsidR="004A2124" w:rsidRPr="004C5D83" w:rsidRDefault="004A2124" w:rsidP="005114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  <w:u w:val="single"/>
        </w:rPr>
        <w:t>105</w:t>
      </w: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>,0</w:t>
      </w:r>
      <w:r>
        <w:rPr>
          <w:rFonts w:ascii="Book Antiqua" w:hAnsi="Book Antiqua" w:cs="Times New Roman"/>
          <w:b/>
          <w:sz w:val="24"/>
          <w:szCs w:val="24"/>
          <w:u w:val="single"/>
        </w:rPr>
        <w:t>0</w:t>
      </w: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 xml:space="preserve"> €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na kalendárny rok</w:t>
      </w:r>
      <w:r w:rsidRPr="004C5D83">
        <w:rPr>
          <w:rFonts w:ascii="Book Antiqua" w:hAnsi="Book Antiqua" w:cs="Times New Roman"/>
          <w:sz w:val="24"/>
          <w:szCs w:val="24"/>
        </w:rPr>
        <w:t>, za zbernú nádobu 240 litrovú s počtom osôb v rodinnom dome od</w:t>
      </w:r>
      <w:r>
        <w:rPr>
          <w:rFonts w:ascii="Book Antiqua" w:hAnsi="Book Antiqua" w:cs="Times New Roman"/>
          <w:sz w:val="24"/>
          <w:szCs w:val="24"/>
        </w:rPr>
        <w:t xml:space="preserve">      </w:t>
      </w:r>
      <w:r w:rsidRPr="004C5D83">
        <w:rPr>
          <w:rFonts w:ascii="Book Antiqua" w:hAnsi="Book Antiqua" w:cs="Times New Roman"/>
          <w:sz w:val="24"/>
          <w:szCs w:val="24"/>
        </w:rPr>
        <w:t xml:space="preserve"> 4 – a viac osôb poplatok je vo výške  </w:t>
      </w:r>
      <w:r>
        <w:rPr>
          <w:rFonts w:ascii="Book Antiqua" w:hAnsi="Book Antiqua" w:cs="Times New Roman"/>
          <w:b/>
          <w:sz w:val="24"/>
          <w:szCs w:val="24"/>
          <w:u w:val="single"/>
        </w:rPr>
        <w:t>210,00</w:t>
      </w: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 xml:space="preserve">  €</w:t>
      </w:r>
      <w:r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na kalendárny rok.</w:t>
      </w:r>
    </w:p>
    <w:p w:rsidR="004A2124" w:rsidRDefault="004A2124" w:rsidP="005114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114D7" w:rsidRDefault="005114D7" w:rsidP="005114D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V prípade ak máte záujem o výmenu zbernej nádoby</w:t>
      </w:r>
      <w:bookmarkStart w:id="0" w:name="_GoBack"/>
      <w:bookmarkEnd w:id="0"/>
      <w:r>
        <w:rPr>
          <w:rFonts w:ascii="Book Antiqua" w:hAnsi="Book Antiqua" w:cs="Times New Roman"/>
          <w:b/>
          <w:sz w:val="24"/>
          <w:szCs w:val="24"/>
        </w:rPr>
        <w:t xml:space="preserve"> za iný objem môžete o to požiadať do 31.01.2023</w:t>
      </w:r>
    </w:p>
    <w:p w:rsidR="005114D7" w:rsidRPr="004C5D83" w:rsidRDefault="005114D7" w:rsidP="005114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4A2124" w:rsidRPr="004C5D83" w:rsidRDefault="004A2124" w:rsidP="005114D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 xml:space="preserve">Poplatok </w:t>
      </w:r>
      <w:r w:rsidRPr="004C5D83">
        <w:rPr>
          <w:rFonts w:ascii="Book Antiqua" w:hAnsi="Book Antiqua"/>
          <w:sz w:val="24"/>
          <w:szCs w:val="24"/>
        </w:rPr>
        <w:t>prosíme uhradiť</w:t>
      </w:r>
      <w:r w:rsidR="005114D7">
        <w:rPr>
          <w:rFonts w:ascii="Book Antiqua" w:hAnsi="Book Antiqua"/>
          <w:sz w:val="24"/>
          <w:szCs w:val="24"/>
        </w:rPr>
        <w:t xml:space="preserve"> podľa možnosti</w:t>
      </w:r>
      <w:r w:rsidRPr="004C5D83">
        <w:rPr>
          <w:rFonts w:ascii="Book Antiqua" w:hAnsi="Book Antiqua"/>
          <w:sz w:val="24"/>
          <w:szCs w:val="24"/>
        </w:rPr>
        <w:t xml:space="preserve"> bankovým prevodom na číslo účtu: 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</w:p>
    <w:p w:rsidR="004A2124" w:rsidRPr="004C5D83" w:rsidRDefault="004A2124" w:rsidP="005114D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>IBAN: SK04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0200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0000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0009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2042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8122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bCs/>
          <w:sz w:val="24"/>
          <w:szCs w:val="24"/>
        </w:rPr>
        <w:t xml:space="preserve">VÚB, </w:t>
      </w:r>
      <w:proofErr w:type="spellStart"/>
      <w:r w:rsidRPr="004C5D83">
        <w:rPr>
          <w:rFonts w:ascii="Book Antiqua" w:hAnsi="Book Antiqua" w:cs="Times New Roman"/>
          <w:b/>
          <w:bCs/>
          <w:sz w:val="24"/>
          <w:szCs w:val="24"/>
        </w:rPr>
        <w:t>a.s</w:t>
      </w:r>
      <w:proofErr w:type="spellEnd"/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 w:rsidRPr="004C5D83">
        <w:rPr>
          <w:rFonts w:ascii="Book Antiqua" w:hAnsi="Book Antiqua"/>
          <w:sz w:val="24"/>
          <w:szCs w:val="24"/>
        </w:rPr>
        <w:t>do poznámky pre prijímateľa prosíme uviesť meno a číslo domu poplatníka.</w:t>
      </w:r>
    </w:p>
    <w:p w:rsidR="004A2124" w:rsidRPr="004C5D83" w:rsidRDefault="004A2124" w:rsidP="005114D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C5D83">
        <w:rPr>
          <w:rFonts w:ascii="Book Antiqua" w:hAnsi="Book Antiqua"/>
          <w:sz w:val="24"/>
          <w:szCs w:val="24"/>
        </w:rPr>
        <w:t xml:space="preserve">Po pripísaní platby na účet obce Vám bude do poštovej schránky doručená nálepka na aktuálny rok. </w:t>
      </w:r>
    </w:p>
    <w:p w:rsidR="004A2124" w:rsidRPr="004C5D83" w:rsidRDefault="004A2124" w:rsidP="00511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24" w:rsidRPr="00F63A0A" w:rsidRDefault="004A2124" w:rsidP="005114D7">
      <w:pPr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F63A0A">
        <w:rPr>
          <w:rFonts w:ascii="Book Antiqua" w:hAnsi="Book Antiqua" w:cs="Times New Roman"/>
          <w:b/>
          <w:bCs/>
          <w:sz w:val="32"/>
          <w:szCs w:val="32"/>
        </w:rPr>
        <w:t>Dôležité upozornenie !!!</w:t>
      </w:r>
    </w:p>
    <w:p w:rsidR="004A2124" w:rsidRPr="00F63A0A" w:rsidRDefault="004A2124" w:rsidP="005114D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shd w:val="clear" w:color="auto" w:fill="FFFFFF"/>
          <w:lang w:eastAsia="sk-SK"/>
        </w:rPr>
      </w:pPr>
      <w:r w:rsidRPr="00F63A0A">
        <w:rPr>
          <w:rFonts w:ascii="Book Antiqua" w:eastAsia="Times New Roman" w:hAnsi="Book Antiqua" w:cs="Times New Roman"/>
          <w:b/>
          <w:bCs/>
          <w:sz w:val="32"/>
          <w:szCs w:val="32"/>
          <w:shd w:val="clear" w:color="auto" w:fill="FFFFFF"/>
          <w:lang w:eastAsia="sk-SK"/>
        </w:rPr>
        <w:t>Neoznačené, neuzavreté, preplňované zberné nádoby od 01.04.2023 nebudú vyprázdnené !!!</w:t>
      </w:r>
    </w:p>
    <w:p w:rsidR="004A2124" w:rsidRDefault="004A2124" w:rsidP="005114D7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</w:p>
    <w:p w:rsidR="004A2124" w:rsidRPr="004C5D83" w:rsidRDefault="004A2124" w:rsidP="005114D7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</w:p>
    <w:p w:rsidR="004A2124" w:rsidRPr="004C5D83" w:rsidRDefault="004A2124" w:rsidP="005114D7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  <w:r w:rsidRPr="004C5D83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 xml:space="preserve">Čo ZahrŇa  </w:t>
      </w:r>
      <w:r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POPLATOK  ZA  ODVOZ  KOMUNÁLNE</w:t>
      </w:r>
      <w:r w:rsidR="005114D7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HO ODPADU  ZA  rok 2023</w:t>
      </w:r>
    </w:p>
    <w:p w:rsidR="004A2124" w:rsidRPr="00097BBE" w:rsidRDefault="004A2124" w:rsidP="005114D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32"/>
          <w:szCs w:val="32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4A2124" w:rsidRPr="004C5D83" w:rsidTr="009F1BC9">
        <w:trPr>
          <w:tblHeader/>
        </w:trPr>
        <w:tc>
          <w:tcPr>
            <w:tcW w:w="130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Vývoz  komunálneho odpadu ( 26 x ročne ) zberná nádoba + nálepka,                                                      </w:t>
            </w:r>
          </w:p>
          <w:p w:rsidR="004A2124" w:rsidRPr="004C5D83" w:rsidRDefault="004A2124" w:rsidP="005114D7">
            <w:pPr>
              <w:pStyle w:val="Odsekzoznamu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priesvitné vrecia ( 25 kusov/ rok)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Vývoz plastov, papiera , kovy, </w:t>
            </w:r>
            <w:proofErr w:type="spellStart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tetrapaky</w:t>
            </w:r>
            <w:proofErr w:type="spellEnd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ročne)  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Vývoz  skla ( 13 x ročne)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Kuchynský odpad - biologický rozložiteľný odpad ( 1x týždenne )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Opotrebovaný kuchynský olej  ( 1x mesačne )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Textil a obuv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Biologicky odpad (tráva, konáre, lístie...) 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Objemný odpad z dreva 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Jarný a jesenný zber objemového odpadu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Odvoz </w:t>
            </w:r>
            <w:proofErr w:type="spellStart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elektroodpadu</w:t>
            </w:r>
            <w:proofErr w:type="spellEnd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 akumulátorov ( 2x ročne)</w:t>
            </w:r>
          </w:p>
          <w:p w:rsidR="004A2124" w:rsidRPr="004C5D83" w:rsidRDefault="004A2124" w:rsidP="00511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Zber pneumatík </w:t>
            </w:r>
          </w:p>
          <w:p w:rsidR="004A2124" w:rsidRPr="004C5D83" w:rsidRDefault="004A2124" w:rsidP="005114D7">
            <w:pPr>
              <w:pStyle w:val="Odsekzoznamu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4A2124" w:rsidRPr="004C5D83" w:rsidRDefault="004A2124" w:rsidP="005114D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A2124" w:rsidRDefault="004A2124" w:rsidP="005114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4A2124">
        <w:rPr>
          <w:rFonts w:ascii="Book Antiqua" w:hAnsi="Book Antiqua" w:cs="Times New Roman"/>
          <w:b/>
          <w:sz w:val="24"/>
          <w:szCs w:val="24"/>
        </w:rPr>
        <w:t xml:space="preserve">Šetríme si životné prostredie – trieďme odpad </w:t>
      </w:r>
    </w:p>
    <w:p w:rsidR="005114D7" w:rsidRDefault="005114D7" w:rsidP="005114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114D7" w:rsidRPr="004A2124" w:rsidRDefault="005114D7" w:rsidP="005114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:rsidR="00AB4FDC" w:rsidRPr="005114D7" w:rsidRDefault="005114D7" w:rsidP="005114D7">
      <w:pPr>
        <w:ind w:left="5664" w:firstLine="708"/>
        <w:jc w:val="both"/>
      </w:pPr>
      <w:r>
        <w:rPr>
          <w:rFonts w:ascii="Book Antiqua" w:hAnsi="Book Antiqua" w:cs="Times New Roman"/>
          <w:b/>
          <w:sz w:val="24"/>
          <w:szCs w:val="24"/>
        </w:rPr>
        <w:t>Obecný úrad Čakany</w:t>
      </w:r>
    </w:p>
    <w:sectPr w:rsidR="00AB4FDC" w:rsidRPr="005114D7" w:rsidSect="00511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D88"/>
    <w:multiLevelType w:val="hybridMultilevel"/>
    <w:tmpl w:val="EC262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4"/>
    <w:rsid w:val="004A2124"/>
    <w:rsid w:val="005114D7"/>
    <w:rsid w:val="00A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D31F-D6CD-48B2-9F65-7EF41D9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124"/>
    <w:pPr>
      <w:spacing w:line="254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RAZGYELOVÁ Noémi</dc:creator>
  <cp:keywords/>
  <dc:description/>
  <cp:lastModifiedBy>RAZGYELOVÁ Noémi</cp:lastModifiedBy>
  <cp:revision>1</cp:revision>
  <cp:lastPrinted>2023-01-09T13:47:00Z</cp:lastPrinted>
  <dcterms:created xsi:type="dcterms:W3CDTF">2023-01-09T13:30:00Z</dcterms:created>
  <dcterms:modified xsi:type="dcterms:W3CDTF">2023-01-09T13:54:00Z</dcterms:modified>
</cp:coreProperties>
</file>